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20,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4:00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4:15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Discussion over the main architecture of our prototype, refresh with Python and start to become familiar with Django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learning Django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Logging into our VM's are not working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Using the Sovren API is not completely free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Familiarize with python and prototyping features by creating different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 axure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Created Software Requirements documentation for project and reviewed materials on AI matching to potentially use our own 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Add additional requirements to doc, plan out meeting with PO, discuss APIs with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had a discussion of how we would like to create this project, and the things we need for it.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Have the software requirements installed on my computer and be ready to start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Studied up on Django/ Resume parsing apis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Study more Django and look into ai matching algorithms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Multiple failed attempts to access the virtual machine.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Continuing virtual machine access attempts. Writing down UI ideas if I can't access Axure.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apparently don't have proper authorization to access the virtual machine.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Study on python and django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up studying python will be done with django tonight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Having trouble setting up a django project for testing and writing</w:t>
      </w:r>
    </w:p>
    <w:p w:rsidR="00000000" w:rsidDel="00000000" w:rsidP="00000000" w:rsidRDefault="00000000" w:rsidRPr="00000000" w14:paraId="0000005E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Learn the how django works with the interactions between front and back end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Practiced with HTML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YX7dJK6G6xG9fm1bzyTTKEuBYg==">AMUW2mXSbNBKeDWJwYJQaFgy6BwAhLQyNZzZik1m11i2JRFZ6WCV3dAav4wVY1pK5KYUp/HnXublfRCAPQdtguGoHdkRptSvbX5vVKG8ilR7yrx4FJgS0hUbXgnMaNQB5M89K8bb8r4y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